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2026-330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Maria-Wächtler-Gymnasium, Abzweig, Isenbergstr. 77, 45130 Essen, Sanierung Biologie &amp; Chemieraum ELT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Biologie &amp; Chemieraum ELT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